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DF4F6" w14:textId="77777777" w:rsidR="00C42A8B" w:rsidRDefault="00C42A8B" w:rsidP="00C42A8B">
      <w:pPr>
        <w:spacing w:line="480" w:lineRule="auto"/>
        <w:rPr>
          <w:rFonts w:ascii="Times New Roman" w:hAnsi="Times New Roman" w:cs="Times New Roman"/>
        </w:rPr>
      </w:pPr>
      <w:r>
        <w:rPr>
          <w:rFonts w:ascii="Times New Roman" w:hAnsi="Times New Roman" w:cs="Times New Roman"/>
        </w:rPr>
        <w:t>Faisal Eraiqat</w:t>
      </w:r>
    </w:p>
    <w:p w14:paraId="6AEB5E0D" w14:textId="77777777" w:rsidR="00C42A8B" w:rsidRDefault="00C42A8B" w:rsidP="00C42A8B">
      <w:pPr>
        <w:spacing w:line="480" w:lineRule="auto"/>
        <w:rPr>
          <w:rFonts w:ascii="Times New Roman" w:hAnsi="Times New Roman" w:cs="Times New Roman"/>
        </w:rPr>
      </w:pPr>
      <w:r>
        <w:rPr>
          <w:rFonts w:ascii="Times New Roman" w:hAnsi="Times New Roman" w:cs="Times New Roman"/>
        </w:rPr>
        <w:t>Mr. Mangan</w:t>
      </w:r>
    </w:p>
    <w:p w14:paraId="62840D02" w14:textId="77777777" w:rsidR="00C42A8B" w:rsidRDefault="00C42A8B" w:rsidP="00C42A8B">
      <w:pPr>
        <w:spacing w:line="480" w:lineRule="auto"/>
        <w:rPr>
          <w:rFonts w:ascii="Times New Roman" w:hAnsi="Times New Roman" w:cs="Times New Roman"/>
        </w:rPr>
      </w:pPr>
      <w:r>
        <w:rPr>
          <w:rFonts w:ascii="Times New Roman" w:hAnsi="Times New Roman" w:cs="Times New Roman"/>
        </w:rPr>
        <w:t>ESS SL</w:t>
      </w:r>
    </w:p>
    <w:p w14:paraId="7EF40254" w14:textId="77777777" w:rsidR="00C42A8B" w:rsidRDefault="00C42A8B" w:rsidP="00C42A8B">
      <w:pPr>
        <w:spacing w:line="480" w:lineRule="auto"/>
        <w:rPr>
          <w:rFonts w:ascii="Times New Roman" w:hAnsi="Times New Roman" w:cs="Times New Roman"/>
        </w:rPr>
      </w:pPr>
      <w:r>
        <w:rPr>
          <w:rFonts w:ascii="Times New Roman" w:hAnsi="Times New Roman" w:cs="Times New Roman"/>
        </w:rPr>
        <w:t>10 January 2017</w:t>
      </w:r>
    </w:p>
    <w:p w14:paraId="720A5356" w14:textId="77777777" w:rsidR="00835642" w:rsidRDefault="00F65355" w:rsidP="00C42A8B">
      <w:pPr>
        <w:spacing w:line="48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5878AB4F" wp14:editId="2850E7D1">
            <wp:simplePos x="0" y="0"/>
            <wp:positionH relativeFrom="column">
              <wp:posOffset>280035</wp:posOffset>
            </wp:positionH>
            <wp:positionV relativeFrom="paragraph">
              <wp:posOffset>315595</wp:posOffset>
            </wp:positionV>
            <wp:extent cx="5715000" cy="2921000"/>
            <wp:effectExtent l="0" t="0" r="0" b="0"/>
            <wp:wrapTight wrapText="bothSides">
              <wp:wrapPolygon edited="0">
                <wp:start x="0" y="0"/>
                <wp:lineTo x="0" y="21412"/>
                <wp:lineTo x="21504" y="21412"/>
                <wp:lineTo x="21504" y="0"/>
                <wp:lineTo x="0" y="0"/>
              </wp:wrapPolygon>
            </wp:wrapTight>
            <wp:docPr id="1" name="Picture 1" descr="/Users/faisaleraiqat/Downloads/Screen Shot 2017-01-10 at 2.06.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aisaleraiqat/Downloads/Screen Shot 2017-01-10 at 2.06.1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92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A8B">
        <w:rPr>
          <w:rFonts w:ascii="Times New Roman" w:hAnsi="Times New Roman" w:cs="Times New Roman"/>
        </w:rPr>
        <w:t>Ozone Layer Lab Question</w:t>
      </w:r>
    </w:p>
    <w:p w14:paraId="112C1024" w14:textId="77777777" w:rsidR="00F65355" w:rsidRDefault="00F65355" w:rsidP="00C42A8B">
      <w:pPr>
        <w:spacing w:line="480" w:lineRule="auto"/>
        <w:jc w:val="center"/>
        <w:rPr>
          <w:rFonts w:ascii="Times New Roman" w:hAnsi="Times New Roman" w:cs="Times New Roman"/>
        </w:rPr>
      </w:pPr>
    </w:p>
    <w:p w14:paraId="6273FF55" w14:textId="77777777" w:rsidR="00F65355" w:rsidRDefault="00F65355" w:rsidP="00C42A8B">
      <w:pPr>
        <w:pStyle w:val="ListParagraph"/>
        <w:numPr>
          <w:ilvl w:val="0"/>
          <w:numId w:val="1"/>
        </w:numPr>
        <w:spacing w:line="480" w:lineRule="auto"/>
        <w:rPr>
          <w:rFonts w:ascii="Times New Roman" w:hAnsi="Times New Roman" w:cs="Times New Roman"/>
        </w:rPr>
      </w:pPr>
      <w:r>
        <w:rPr>
          <w:rFonts w:ascii="Times New Roman" w:hAnsi="Times New Roman" w:cs="Times New Roman"/>
        </w:rPr>
        <w:t>Greatest concentration of ozone:</w:t>
      </w:r>
    </w:p>
    <w:p w14:paraId="171739F2" w14:textId="77777777" w:rsidR="00C42A8B" w:rsidRDefault="00C42A8B" w:rsidP="00F65355">
      <w:pPr>
        <w:pStyle w:val="ListParagraph"/>
        <w:spacing w:line="480" w:lineRule="auto"/>
        <w:rPr>
          <w:rFonts w:ascii="Times New Roman" w:hAnsi="Times New Roman" w:cs="Times New Roman"/>
        </w:rPr>
      </w:pPr>
      <w:r>
        <w:rPr>
          <w:rFonts w:ascii="Times New Roman" w:hAnsi="Times New Roman" w:cs="Times New Roman"/>
        </w:rPr>
        <w:t>20 km</w:t>
      </w:r>
    </w:p>
    <w:p w14:paraId="7116B920" w14:textId="77777777" w:rsidR="00F65355" w:rsidRDefault="00F65355" w:rsidP="00C42A8B">
      <w:pPr>
        <w:pStyle w:val="ListParagraph"/>
        <w:numPr>
          <w:ilvl w:val="0"/>
          <w:numId w:val="1"/>
        </w:numPr>
        <w:spacing w:line="480" w:lineRule="auto"/>
        <w:rPr>
          <w:rFonts w:ascii="Times New Roman" w:hAnsi="Times New Roman" w:cs="Times New Roman"/>
        </w:rPr>
      </w:pPr>
      <w:r>
        <w:rPr>
          <w:rFonts w:ascii="Times New Roman" w:hAnsi="Times New Roman" w:cs="Times New Roman"/>
        </w:rPr>
        <w:t>Layer with most ozone:</w:t>
      </w:r>
    </w:p>
    <w:p w14:paraId="0FC8F405" w14:textId="77777777" w:rsidR="00C42A8B" w:rsidRDefault="00C42A8B" w:rsidP="00F65355">
      <w:pPr>
        <w:pStyle w:val="ListParagraph"/>
        <w:spacing w:line="480" w:lineRule="auto"/>
        <w:rPr>
          <w:rFonts w:ascii="Times New Roman" w:hAnsi="Times New Roman" w:cs="Times New Roman"/>
        </w:rPr>
      </w:pPr>
      <w:r>
        <w:rPr>
          <w:rFonts w:ascii="Times New Roman" w:hAnsi="Times New Roman" w:cs="Times New Roman"/>
        </w:rPr>
        <w:t>Stratosphere</w:t>
      </w:r>
    </w:p>
    <w:p w14:paraId="2B460CCE" w14:textId="77777777" w:rsidR="00F65355" w:rsidRPr="00F65355" w:rsidRDefault="00F65355" w:rsidP="00F65355">
      <w:pPr>
        <w:pStyle w:val="ListParagraph"/>
        <w:numPr>
          <w:ilvl w:val="0"/>
          <w:numId w:val="1"/>
        </w:numPr>
        <w:spacing w:line="480" w:lineRule="auto"/>
        <w:rPr>
          <w:rFonts w:ascii="Times New Roman" w:hAnsi="Times New Roman" w:cs="Times New Roman"/>
        </w:rPr>
      </w:pPr>
      <w:r>
        <w:rPr>
          <w:rFonts w:ascii="Times New Roman" w:hAnsi="Times New Roman" w:cs="Times New Roman"/>
        </w:rPr>
        <w:t>Why is ozone important for life:</w:t>
      </w:r>
    </w:p>
    <w:p w14:paraId="3965FC06" w14:textId="77777777" w:rsidR="00C42A8B" w:rsidRDefault="00C42A8B" w:rsidP="00F65355">
      <w:pPr>
        <w:pStyle w:val="ListParagraph"/>
        <w:spacing w:line="480" w:lineRule="auto"/>
        <w:rPr>
          <w:rFonts w:ascii="Times New Roman" w:hAnsi="Times New Roman" w:cs="Times New Roman"/>
        </w:rPr>
      </w:pPr>
      <w:r>
        <w:rPr>
          <w:rFonts w:ascii="Times New Roman" w:hAnsi="Times New Roman" w:cs="Times New Roman"/>
        </w:rPr>
        <w:t>Ozone layer protects the Earth from harmful radiation and UV light by limiting it from entering the troposphere.</w:t>
      </w:r>
      <w:r w:rsidR="00F65355">
        <w:rPr>
          <w:rFonts w:ascii="Times New Roman" w:hAnsi="Times New Roman" w:cs="Times New Roman"/>
        </w:rPr>
        <w:t xml:space="preserve"> Plankton and vegetation cannot live with high amounts of UV, so the ozone protects them thus allowing fir vegetation to grow and allow life to flourish.</w:t>
      </w:r>
    </w:p>
    <w:p w14:paraId="18824D12" w14:textId="77777777" w:rsidR="00F65355" w:rsidRDefault="00F65355" w:rsidP="00C42A8B">
      <w:pPr>
        <w:pStyle w:val="ListParagraph"/>
        <w:numPr>
          <w:ilvl w:val="0"/>
          <w:numId w:val="1"/>
        </w:numPr>
        <w:spacing w:line="480" w:lineRule="auto"/>
        <w:rPr>
          <w:rFonts w:ascii="Times New Roman" w:hAnsi="Times New Roman" w:cs="Times New Roman"/>
        </w:rPr>
      </w:pPr>
      <w:r>
        <w:rPr>
          <w:rFonts w:ascii="Times New Roman" w:hAnsi="Times New Roman" w:cs="Times New Roman"/>
        </w:rPr>
        <w:t>Describe how ozone was put in danger:</w:t>
      </w:r>
    </w:p>
    <w:p w14:paraId="59D36BAD" w14:textId="77777777" w:rsidR="00F65355" w:rsidRDefault="00F65355" w:rsidP="00F65355">
      <w:pPr>
        <w:pStyle w:val="ListParagraph"/>
        <w:spacing w:line="480" w:lineRule="auto"/>
        <w:rPr>
          <w:rFonts w:ascii="Times New Roman" w:hAnsi="Times New Roman" w:cs="Times New Roman"/>
        </w:rPr>
      </w:pPr>
      <w:r>
        <w:rPr>
          <w:rFonts w:ascii="Times New Roman" w:hAnsi="Times New Roman" w:cs="Times New Roman"/>
        </w:rPr>
        <w:lastRenderedPageBreak/>
        <w:t>CFCs and other greenhouse gasses are being released into the atmosphere, causing the ozone to get thinner and speeds up the breakdown of oxygen. The chlorine gasses from the greenhouse gasses attack the ozone, so less oxygen to form and less to protect the Earth from UV.</w:t>
      </w:r>
    </w:p>
    <w:p w14:paraId="1ED6B845" w14:textId="77777777" w:rsidR="00F65355" w:rsidRDefault="00F65355" w:rsidP="00C42A8B">
      <w:pPr>
        <w:pStyle w:val="ListParagraph"/>
        <w:numPr>
          <w:ilvl w:val="0"/>
          <w:numId w:val="1"/>
        </w:numPr>
        <w:spacing w:line="480" w:lineRule="auto"/>
        <w:rPr>
          <w:rFonts w:ascii="Times New Roman" w:hAnsi="Times New Roman" w:cs="Times New Roman"/>
        </w:rPr>
      </w:pPr>
      <w:r>
        <w:rPr>
          <w:rFonts w:ascii="Times New Roman" w:hAnsi="Times New Roman" w:cs="Times New Roman"/>
        </w:rPr>
        <w:t>Human reaction:</w:t>
      </w:r>
    </w:p>
    <w:p w14:paraId="2E68028A" w14:textId="77777777" w:rsidR="00F65355" w:rsidRDefault="00F65355" w:rsidP="00F65355">
      <w:pPr>
        <w:pStyle w:val="ListParagraph"/>
        <w:spacing w:line="480" w:lineRule="auto"/>
        <w:rPr>
          <w:rFonts w:ascii="Times New Roman" w:hAnsi="Times New Roman" w:cs="Times New Roman"/>
        </w:rPr>
      </w:pPr>
      <w:r>
        <w:rPr>
          <w:rFonts w:ascii="Times New Roman" w:hAnsi="Times New Roman" w:cs="Times New Roman"/>
        </w:rPr>
        <w:t>Governments created the UN Montreal Protocol. Forcing to use ozone-friendly chemicals to reduce the amount of CFCs being released. International Day for the Preservation of the Ozone Layer.</w:t>
      </w:r>
    </w:p>
    <w:p w14:paraId="673628F2" w14:textId="77777777" w:rsidR="00F65355" w:rsidRDefault="00F65355" w:rsidP="00F65355">
      <w:pPr>
        <w:pStyle w:val="ListParagraph"/>
        <w:numPr>
          <w:ilvl w:val="0"/>
          <w:numId w:val="1"/>
        </w:numPr>
        <w:spacing w:line="480" w:lineRule="auto"/>
        <w:rPr>
          <w:rFonts w:ascii="Times New Roman" w:hAnsi="Times New Roman" w:cs="Times New Roman"/>
        </w:rPr>
      </w:pPr>
      <w:r>
        <w:rPr>
          <w:rFonts w:ascii="Times New Roman" w:hAnsi="Times New Roman" w:cs="Times New Roman"/>
        </w:rPr>
        <w:t>Describe how the idea of dynamic equilibrium can be applied to the ozone layer:</w:t>
      </w:r>
    </w:p>
    <w:p w14:paraId="23CDAA53" w14:textId="77777777" w:rsidR="00F65355" w:rsidRPr="00C42A8B" w:rsidRDefault="000F1FBC" w:rsidP="00F65355">
      <w:pPr>
        <w:pStyle w:val="ListParagraph"/>
        <w:spacing w:line="480" w:lineRule="auto"/>
        <w:rPr>
          <w:rFonts w:ascii="Times New Roman" w:hAnsi="Times New Roman" w:cs="Times New Roman"/>
        </w:rPr>
      </w:pPr>
      <w:r>
        <w:rPr>
          <w:rFonts w:ascii="Times New Roman" w:hAnsi="Times New Roman" w:cs="Times New Roman"/>
        </w:rPr>
        <w:t>The chlorine that goes up creates a misbalance as it counteracts the ozone’s impact on UV, allowing the radiation to easily enter the Earth. Previously, the ozone would naturally form and break down but now the reaction is sped up and less ozone is present.</w:t>
      </w:r>
      <w:bookmarkStart w:id="0" w:name="_GoBack"/>
      <w:bookmarkEnd w:id="0"/>
    </w:p>
    <w:sectPr w:rsidR="00F65355" w:rsidRPr="00C42A8B" w:rsidSect="009320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B0798"/>
    <w:multiLevelType w:val="hybridMultilevel"/>
    <w:tmpl w:val="164E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8B"/>
    <w:rsid w:val="000F1FBC"/>
    <w:rsid w:val="00835642"/>
    <w:rsid w:val="0093206C"/>
    <w:rsid w:val="00C42A8B"/>
    <w:rsid w:val="00F6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66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194</Words>
  <Characters>1110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2017-01-10T09:48:00Z</dcterms:created>
  <dcterms:modified xsi:type="dcterms:W3CDTF">2017-01-10T10:19:00Z</dcterms:modified>
</cp:coreProperties>
</file>